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0070" w14:textId="5E710447" w:rsidR="00A868A4" w:rsidRPr="00A868A4" w:rsidRDefault="00A868A4" w:rsidP="00A868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68A4">
        <w:rPr>
          <w:rFonts w:ascii="Times New Roman" w:hAnsi="Times New Roman" w:cs="Times New Roman"/>
          <w:b/>
          <w:bCs/>
        </w:rPr>
        <w:t>Uchwała N</w:t>
      </w:r>
      <w:r w:rsidR="000D6743">
        <w:rPr>
          <w:rFonts w:ascii="Times New Roman" w:hAnsi="Times New Roman" w:cs="Times New Roman"/>
          <w:b/>
          <w:bCs/>
        </w:rPr>
        <w:t xml:space="preserve">r </w:t>
      </w:r>
      <w:r w:rsidR="006B7723">
        <w:rPr>
          <w:rFonts w:ascii="Times New Roman" w:hAnsi="Times New Roman" w:cs="Times New Roman"/>
          <w:b/>
          <w:bCs/>
        </w:rPr>
        <w:t>X</w:t>
      </w:r>
      <w:r w:rsidR="002835C5">
        <w:rPr>
          <w:rFonts w:ascii="Times New Roman" w:hAnsi="Times New Roman" w:cs="Times New Roman"/>
          <w:b/>
          <w:bCs/>
        </w:rPr>
        <w:t>X</w:t>
      </w:r>
      <w:r w:rsidR="006B7723">
        <w:rPr>
          <w:rFonts w:ascii="Times New Roman" w:hAnsi="Times New Roman" w:cs="Times New Roman"/>
          <w:b/>
          <w:bCs/>
        </w:rPr>
        <w:t>/</w:t>
      </w:r>
      <w:r w:rsidR="002377A8">
        <w:rPr>
          <w:rFonts w:ascii="Times New Roman" w:hAnsi="Times New Roman" w:cs="Times New Roman"/>
          <w:b/>
          <w:bCs/>
        </w:rPr>
        <w:t xml:space="preserve"> </w:t>
      </w:r>
      <w:r w:rsidRPr="00A868A4">
        <w:rPr>
          <w:rFonts w:ascii="Times New Roman" w:hAnsi="Times New Roman" w:cs="Times New Roman"/>
          <w:b/>
          <w:bCs/>
        </w:rPr>
        <w:t>/2025</w:t>
      </w:r>
    </w:p>
    <w:p w14:paraId="113E780C" w14:textId="4BE470C1" w:rsidR="00A868A4" w:rsidRPr="00A868A4" w:rsidRDefault="00A868A4" w:rsidP="00A868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68A4">
        <w:rPr>
          <w:rFonts w:ascii="Times New Roman" w:hAnsi="Times New Roman" w:cs="Times New Roman"/>
          <w:b/>
          <w:bCs/>
        </w:rPr>
        <w:t>Rady Miejskiej Rakoniewic</w:t>
      </w:r>
    </w:p>
    <w:p w14:paraId="2490100B" w14:textId="32FE4B98" w:rsidR="00A868A4" w:rsidRPr="00A868A4" w:rsidRDefault="00A868A4" w:rsidP="00A868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68A4">
        <w:rPr>
          <w:rFonts w:ascii="Times New Roman" w:hAnsi="Times New Roman" w:cs="Times New Roman"/>
          <w:b/>
          <w:bCs/>
        </w:rPr>
        <w:t>z dnia</w:t>
      </w:r>
      <w:r w:rsidR="00ED463C">
        <w:rPr>
          <w:rFonts w:ascii="Times New Roman" w:hAnsi="Times New Roman" w:cs="Times New Roman"/>
          <w:b/>
          <w:bCs/>
        </w:rPr>
        <w:t xml:space="preserve"> </w:t>
      </w:r>
      <w:r w:rsidR="002377A8">
        <w:rPr>
          <w:rFonts w:ascii="Times New Roman" w:hAnsi="Times New Roman" w:cs="Times New Roman"/>
          <w:b/>
          <w:bCs/>
        </w:rPr>
        <w:t>17 grudnia</w:t>
      </w:r>
      <w:r w:rsidR="00AC27B7">
        <w:rPr>
          <w:rFonts w:ascii="Times New Roman" w:hAnsi="Times New Roman" w:cs="Times New Roman"/>
          <w:b/>
          <w:bCs/>
        </w:rPr>
        <w:t xml:space="preserve"> </w:t>
      </w:r>
      <w:r w:rsidRPr="00A868A4">
        <w:rPr>
          <w:rFonts w:ascii="Times New Roman" w:hAnsi="Times New Roman" w:cs="Times New Roman"/>
          <w:b/>
          <w:bCs/>
        </w:rPr>
        <w:t>2025 r.</w:t>
      </w:r>
    </w:p>
    <w:p w14:paraId="0C33025B" w14:textId="77777777" w:rsidR="003A3FD8" w:rsidRPr="00A868A4" w:rsidRDefault="003A3FD8" w:rsidP="003A3FD8">
      <w:pPr>
        <w:jc w:val="center"/>
        <w:rPr>
          <w:rFonts w:ascii="Times New Roman" w:hAnsi="Times New Roman" w:cs="Times New Roman"/>
        </w:rPr>
      </w:pPr>
    </w:p>
    <w:p w14:paraId="1BEE0A51" w14:textId="77777777" w:rsidR="003A3FD8" w:rsidRPr="00A868A4" w:rsidRDefault="003A3FD8" w:rsidP="003A3FD8">
      <w:pPr>
        <w:jc w:val="center"/>
        <w:rPr>
          <w:rFonts w:ascii="Times New Roman" w:hAnsi="Times New Roman" w:cs="Times New Roman"/>
        </w:rPr>
      </w:pPr>
    </w:p>
    <w:p w14:paraId="160E942E" w14:textId="77561C03" w:rsidR="003A3FD8" w:rsidRPr="003A3FD8" w:rsidRDefault="003A3FD8" w:rsidP="003A3FD8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A868A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w sprawie:  </w:t>
      </w:r>
      <w:r w:rsidRPr="00A868A4">
        <w:rPr>
          <w:rFonts w:ascii="Times New Roman" w:hAnsi="Times New Roman" w:cs="Times New Roman"/>
          <w:bCs/>
          <w:iCs/>
          <w:sz w:val="22"/>
          <w:szCs w:val="22"/>
        </w:rPr>
        <w:t>zmiany  uchwały nr IX/70/2024 Rady Miejskiej Rakoniewic z dnia 18 grudnia 2024 r.</w:t>
      </w:r>
      <w:r w:rsidRPr="00A868A4">
        <w:rPr>
          <w:rFonts w:ascii="Times New Roman" w:hAnsi="Times New Roman" w:cs="Times New Roman"/>
          <w:bCs/>
          <w:iCs/>
          <w:sz w:val="22"/>
          <w:szCs w:val="22"/>
        </w:rPr>
        <w:br/>
      </w:r>
      <w:r w:rsidRPr="003A3FD8">
        <w:rPr>
          <w:rFonts w:ascii="Times New Roman" w:hAnsi="Times New Roman" w:cs="Times New Roman"/>
          <w:bCs/>
          <w:iCs/>
          <w:sz w:val="22"/>
          <w:szCs w:val="22"/>
        </w:rPr>
        <w:t>w sprawie Wieloletniej Prognozy Finansowej Gminy  Rakoniewice na lata 2025 –  20</w:t>
      </w:r>
      <w:r w:rsidR="002835C5">
        <w:rPr>
          <w:rFonts w:ascii="Times New Roman" w:hAnsi="Times New Roman" w:cs="Times New Roman"/>
          <w:bCs/>
          <w:iCs/>
          <w:sz w:val="22"/>
          <w:szCs w:val="22"/>
        </w:rPr>
        <w:t>29</w:t>
      </w:r>
    </w:p>
    <w:p w14:paraId="48575884" w14:textId="77777777" w:rsidR="003A3FD8" w:rsidRPr="003A3FD8" w:rsidRDefault="003A3FD8" w:rsidP="003A3FD8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59EB9572" w14:textId="77777777" w:rsidR="003A3FD8" w:rsidRPr="003A3FD8" w:rsidRDefault="003A3FD8" w:rsidP="003A3F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3FD8">
        <w:rPr>
          <w:rFonts w:ascii="Times New Roman" w:hAnsi="Times New Roman" w:cs="Times New Roman"/>
          <w:sz w:val="22"/>
          <w:szCs w:val="22"/>
        </w:rPr>
        <w:t xml:space="preserve">Na podstawie art. 18 ust. 2 pkt 15 ustawy z dnia 8 marca 1990 r. o samorządzie gminnym (Dz.U. z 2025 r. poz. 1153) w związku z art. 226, 227, 231 ustawy z dnia 27 sierpnia 2009 roku o finansach publicznych (Dz. U. z 2025 r. poz. 1483) </w:t>
      </w:r>
      <w:r w:rsidRPr="003A3FD8">
        <w:rPr>
          <w:rFonts w:ascii="Times New Roman" w:hAnsi="Times New Roman" w:cs="Times New Roman"/>
          <w:b/>
          <w:bCs/>
          <w:sz w:val="22"/>
          <w:szCs w:val="22"/>
        </w:rPr>
        <w:t>Rada Miejska Rakoniewic uchwala, co następuje:</w:t>
      </w:r>
    </w:p>
    <w:p w14:paraId="3DD119EB" w14:textId="5487D70F" w:rsidR="003A3FD8" w:rsidRPr="003A3FD8" w:rsidRDefault="003A3FD8" w:rsidP="003A3FD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A3FD8">
        <w:rPr>
          <w:rFonts w:ascii="Times New Roman" w:hAnsi="Times New Roman" w:cs="Times New Roman"/>
          <w:b/>
          <w:sz w:val="22"/>
          <w:szCs w:val="22"/>
        </w:rPr>
        <w:t xml:space="preserve">§ 1. </w:t>
      </w:r>
      <w:r w:rsidRPr="003A3FD8">
        <w:rPr>
          <w:rFonts w:ascii="Times New Roman" w:hAnsi="Times New Roman" w:cs="Times New Roman"/>
          <w:sz w:val="22"/>
          <w:szCs w:val="22"/>
        </w:rPr>
        <w:t xml:space="preserve">W uchwale nr </w:t>
      </w:r>
      <w:r w:rsidRPr="003A3FD8">
        <w:rPr>
          <w:rFonts w:ascii="Times New Roman" w:hAnsi="Times New Roman" w:cs="Times New Roman"/>
          <w:bCs/>
          <w:iCs/>
          <w:sz w:val="22"/>
          <w:szCs w:val="22"/>
        </w:rPr>
        <w:t>IX/70/2024 Rady Miejskiej Rakoniewic z dnia 18 grudnia 2024 r. w sprawie Wieloletniej Prognozy Finansowej Gminy  Rakoniewice na lata 2025 – 20</w:t>
      </w:r>
      <w:r w:rsidR="002835C5">
        <w:rPr>
          <w:rFonts w:ascii="Times New Roman" w:hAnsi="Times New Roman" w:cs="Times New Roman"/>
          <w:bCs/>
          <w:iCs/>
          <w:sz w:val="22"/>
          <w:szCs w:val="22"/>
        </w:rPr>
        <w:t>29</w:t>
      </w:r>
      <w:r w:rsidRPr="003A3FD8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3A3FD8">
        <w:rPr>
          <w:rFonts w:ascii="Times New Roman" w:hAnsi="Times New Roman" w:cs="Times New Roman"/>
          <w:sz w:val="22"/>
          <w:szCs w:val="22"/>
        </w:rPr>
        <w:t>wprowadza się następujące zmiany:</w:t>
      </w:r>
    </w:p>
    <w:p w14:paraId="1FCC37D2" w14:textId="77777777" w:rsidR="002377A8" w:rsidRDefault="00A868A4" w:rsidP="008C2D15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377A8">
        <w:rPr>
          <w:rFonts w:ascii="Times New Roman" w:hAnsi="Times New Roman" w:cs="Times New Roman"/>
          <w:sz w:val="22"/>
          <w:szCs w:val="22"/>
        </w:rPr>
        <w:t>wprowadza się zmiany w załączniku nr 1 uchwały, który otrzymuje brzmienie jak załącznik nr 1 do niniejszej uchwały</w:t>
      </w:r>
      <w:r w:rsidR="002377A8" w:rsidRPr="002377A8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2864574" w14:textId="44E26D9C" w:rsidR="002377A8" w:rsidRPr="002377A8" w:rsidRDefault="002377A8" w:rsidP="002377A8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FD8">
        <w:rPr>
          <w:rFonts w:ascii="Times New Roman" w:hAnsi="Times New Roman" w:cs="Times New Roman"/>
          <w:sz w:val="22"/>
          <w:szCs w:val="22"/>
        </w:rPr>
        <w:t xml:space="preserve">wprowadza się zmiany w załączniku nr </w:t>
      </w: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3A3FD8">
        <w:rPr>
          <w:rFonts w:ascii="Times New Roman" w:hAnsi="Times New Roman" w:cs="Times New Roman"/>
          <w:sz w:val="22"/>
          <w:szCs w:val="22"/>
        </w:rPr>
        <w:t xml:space="preserve">uchwały, który otrzymuje brzmienie jak załącznik nr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A3FD8">
        <w:rPr>
          <w:rFonts w:ascii="Times New Roman" w:hAnsi="Times New Roman" w:cs="Times New Roman"/>
          <w:sz w:val="22"/>
          <w:szCs w:val="22"/>
        </w:rPr>
        <w:t> do niniejszej uchwały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79178C" w14:textId="78864808" w:rsidR="00A868A4" w:rsidRPr="002377A8" w:rsidRDefault="00A868A4" w:rsidP="002377A8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377A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Pr="002377A8">
        <w:rPr>
          <w:rFonts w:ascii="Times New Roman" w:hAnsi="Times New Roman" w:cs="Times New Roman"/>
          <w:sz w:val="22"/>
          <w:szCs w:val="22"/>
        </w:rPr>
        <w:t>. Wykonanie uchwały powierza się Burmistrzowi Rakoniewic.</w:t>
      </w:r>
    </w:p>
    <w:p w14:paraId="7598B074" w14:textId="55AF738C" w:rsidR="00A868A4" w:rsidRPr="00A868A4" w:rsidRDefault="00A868A4" w:rsidP="00A868A4">
      <w:pPr>
        <w:jc w:val="both"/>
        <w:rPr>
          <w:rFonts w:ascii="Times New Roman" w:hAnsi="Times New Roman" w:cs="Times New Roman"/>
          <w:sz w:val="22"/>
          <w:szCs w:val="22"/>
        </w:rPr>
      </w:pPr>
      <w:r w:rsidRPr="00EA0D25">
        <w:rPr>
          <w:rFonts w:ascii="Times New Roman" w:hAnsi="Times New Roman" w:cs="Times New Roman"/>
          <w:b/>
          <w:bCs/>
          <w:sz w:val="22"/>
          <w:szCs w:val="22"/>
        </w:rPr>
        <w:t>§ 3</w:t>
      </w:r>
      <w:r w:rsidRPr="00EA0D25">
        <w:rPr>
          <w:rFonts w:ascii="Times New Roman" w:hAnsi="Times New Roman" w:cs="Times New Roman"/>
          <w:sz w:val="22"/>
          <w:szCs w:val="22"/>
        </w:rPr>
        <w:t xml:space="preserve">. Uchwała </w:t>
      </w:r>
      <w:r w:rsidRPr="00A868A4">
        <w:rPr>
          <w:rFonts w:ascii="Times New Roman" w:hAnsi="Times New Roman" w:cs="Times New Roman"/>
          <w:sz w:val="22"/>
          <w:szCs w:val="22"/>
        </w:rPr>
        <w:t xml:space="preserve">wchodzi w życie z dniem podjęcia.  </w:t>
      </w:r>
    </w:p>
    <w:p w14:paraId="7DB6514A" w14:textId="77777777" w:rsidR="00A868A4" w:rsidRPr="00A868A4" w:rsidRDefault="00A868A4" w:rsidP="00A868A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598D86" w14:textId="77777777" w:rsidR="00A868A4" w:rsidRPr="00A868A4" w:rsidRDefault="00A868A4" w:rsidP="00A868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74172" w14:textId="77777777" w:rsidR="00A868A4" w:rsidRPr="00A868A4" w:rsidRDefault="00A868A4" w:rsidP="00A868A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B67E3D" w14:textId="77777777" w:rsidR="00A868A4" w:rsidRPr="00A868A4" w:rsidRDefault="00A868A4" w:rsidP="00A868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15E378" w14:textId="77777777" w:rsidR="00A868A4" w:rsidRPr="00A868A4" w:rsidRDefault="00A868A4" w:rsidP="00A868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3619E9" w14:textId="77777777" w:rsidR="00C55705" w:rsidRDefault="00C55705"/>
    <w:sectPr w:rsidR="00C5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312"/>
    <w:multiLevelType w:val="hybridMultilevel"/>
    <w:tmpl w:val="A0509444"/>
    <w:lvl w:ilvl="0" w:tplc="5BAAFB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168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A4"/>
    <w:rsid w:val="0001113D"/>
    <w:rsid w:val="00027B53"/>
    <w:rsid w:val="00043D8C"/>
    <w:rsid w:val="000842F9"/>
    <w:rsid w:val="000D6743"/>
    <w:rsid w:val="002377A8"/>
    <w:rsid w:val="002835C5"/>
    <w:rsid w:val="00350284"/>
    <w:rsid w:val="003A3FD8"/>
    <w:rsid w:val="00436E69"/>
    <w:rsid w:val="00465E87"/>
    <w:rsid w:val="00497594"/>
    <w:rsid w:val="005A3876"/>
    <w:rsid w:val="005B1644"/>
    <w:rsid w:val="005B7EA3"/>
    <w:rsid w:val="005C487F"/>
    <w:rsid w:val="006029AC"/>
    <w:rsid w:val="006B7723"/>
    <w:rsid w:val="006E32B5"/>
    <w:rsid w:val="00706214"/>
    <w:rsid w:val="00707C5E"/>
    <w:rsid w:val="007B4489"/>
    <w:rsid w:val="007D0EE7"/>
    <w:rsid w:val="00851F80"/>
    <w:rsid w:val="00852635"/>
    <w:rsid w:val="008647CF"/>
    <w:rsid w:val="008C2859"/>
    <w:rsid w:val="008D1EE5"/>
    <w:rsid w:val="008D2E3F"/>
    <w:rsid w:val="00910952"/>
    <w:rsid w:val="00985558"/>
    <w:rsid w:val="00992385"/>
    <w:rsid w:val="00A17DEF"/>
    <w:rsid w:val="00A3378A"/>
    <w:rsid w:val="00A57AB2"/>
    <w:rsid w:val="00A75E81"/>
    <w:rsid w:val="00A868A4"/>
    <w:rsid w:val="00AC27B7"/>
    <w:rsid w:val="00AD304C"/>
    <w:rsid w:val="00AD35A6"/>
    <w:rsid w:val="00AE65DE"/>
    <w:rsid w:val="00B06619"/>
    <w:rsid w:val="00B736A5"/>
    <w:rsid w:val="00C55705"/>
    <w:rsid w:val="00CB7621"/>
    <w:rsid w:val="00D222D3"/>
    <w:rsid w:val="00D4501C"/>
    <w:rsid w:val="00D778BE"/>
    <w:rsid w:val="00DD349D"/>
    <w:rsid w:val="00E2443C"/>
    <w:rsid w:val="00E44EC3"/>
    <w:rsid w:val="00E9372D"/>
    <w:rsid w:val="00E9376D"/>
    <w:rsid w:val="00EA0D25"/>
    <w:rsid w:val="00EA2D14"/>
    <w:rsid w:val="00ED463C"/>
    <w:rsid w:val="00F20244"/>
    <w:rsid w:val="00F2651C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80AB"/>
  <w15:chartTrackingRefBased/>
  <w15:docId w15:val="{59B4AE19-3DCC-41E3-BECA-69E1FA55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8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8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8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8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8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</dc:creator>
  <cp:keywords/>
  <dc:description/>
  <cp:lastModifiedBy>Gmina Rakoniewice</cp:lastModifiedBy>
  <cp:revision>30</cp:revision>
  <cp:lastPrinted>2025-11-13T13:28:00Z</cp:lastPrinted>
  <dcterms:created xsi:type="dcterms:W3CDTF">2025-05-16T08:10:00Z</dcterms:created>
  <dcterms:modified xsi:type="dcterms:W3CDTF">2025-12-09T10:24:00Z</dcterms:modified>
</cp:coreProperties>
</file>