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B5C2" w14:textId="77777777" w:rsidR="00550BEC" w:rsidRDefault="00000000">
      <w:pPr>
        <w:spacing w:after="0"/>
      </w:pPr>
      <w:r>
        <w:rPr>
          <w:rFonts w:ascii="Arial" w:hAnsi="Arial"/>
          <w:b/>
        </w:rPr>
        <w:t>Rada Miejska Rakoniewic</w:t>
      </w:r>
    </w:p>
    <w:p w14:paraId="45E9854E" w14:textId="77777777" w:rsidR="00550BEC" w:rsidRDefault="00000000">
      <w:pPr>
        <w:spacing w:after="0"/>
      </w:pPr>
      <w:r>
        <w:rPr>
          <w:rFonts w:ascii="Arial" w:hAnsi="Arial"/>
        </w:rPr>
        <w:t>Radni</w:t>
      </w:r>
    </w:p>
    <w:p w14:paraId="2AABD329" w14:textId="77777777" w:rsidR="00550BEC" w:rsidRDefault="00000000">
      <w:pPr>
        <w:jc w:val="center"/>
      </w:pPr>
      <w:r>
        <w:rPr>
          <w:rFonts w:ascii="Arial" w:hAnsi="Arial"/>
          <w:b/>
          <w:sz w:val="36"/>
        </w:rPr>
        <w:t>Raport z głosowań</w:t>
      </w:r>
    </w:p>
    <w:p w14:paraId="1CD08CDC" w14:textId="77777777" w:rsidR="00550BEC" w:rsidRDefault="00000000">
      <w:r>
        <w:rPr>
          <w:rFonts w:ascii="Arial" w:hAnsi="Arial"/>
        </w:rPr>
        <w:t>sesja zwyczajna w dniu 12 lutego 2025</w:t>
      </w:r>
    </w:p>
    <w:p w14:paraId="07B899E9" w14:textId="77777777" w:rsidR="00550BEC" w:rsidRDefault="00000000">
      <w:r>
        <w:rPr>
          <w:rFonts w:ascii="Arial" w:hAnsi="Arial"/>
          <w:b/>
          <w:sz w:val="28"/>
        </w:rPr>
        <w:t>Przeprowadzone głosowania</w:t>
      </w:r>
    </w:p>
    <w:p w14:paraId="4FF525C8" w14:textId="77777777" w:rsidR="00550BEC" w:rsidRDefault="00000000">
      <w:r>
        <w:rPr>
          <w:rFonts w:ascii="Arial" w:hAnsi="Arial"/>
        </w:rPr>
        <w:t xml:space="preserve">1. Głosowano w sprawie: </w:t>
      </w:r>
      <w:r>
        <w:rPr>
          <w:rFonts w:ascii="Arial" w:hAnsi="Arial"/>
          <w:b/>
        </w:rPr>
        <w:t>nadania tytułu Zasłużony dla Gminy Rakoniewice</w:t>
      </w:r>
      <w:r>
        <w:rPr>
          <w:rFonts w:ascii="Arial" w:hAnsi="Arial"/>
        </w:rPr>
        <w:t xml:space="preserve"> - czas głosowania: 12 lutego 2025, godz. 13:03</w:t>
      </w:r>
    </w:p>
    <w:p w14:paraId="0AB754F5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642F2AD" w14:textId="77777777" w:rsidR="00550BEC" w:rsidRDefault="00000000">
      <w:r>
        <w:rPr>
          <w:rFonts w:ascii="Arial" w:hAnsi="Arial"/>
        </w:rPr>
        <w:t>ZA: 12, PRZECIW: 0, WSTRZYMUJĘ SIĘ: 0, BRAK GŁOSU: 0, NIEOBECNI: 3</w:t>
      </w:r>
    </w:p>
    <w:p w14:paraId="4164AF1D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3BDE875C" w14:textId="523E3513" w:rsidR="00550BEC" w:rsidRDefault="00000000"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5E006E87" w14:textId="77777777" w:rsidR="00072789" w:rsidRDefault="00072789">
      <w:pPr>
        <w:rPr>
          <w:rFonts w:ascii="Arial" w:hAnsi="Arial"/>
        </w:rPr>
      </w:pPr>
    </w:p>
    <w:p w14:paraId="62FB9AC7" w14:textId="7DF2930E" w:rsidR="00550BEC" w:rsidRDefault="00000000">
      <w:r>
        <w:rPr>
          <w:rFonts w:ascii="Arial" w:hAnsi="Arial"/>
        </w:rPr>
        <w:t xml:space="preserve">2. Głosowano w sprawie: </w:t>
      </w:r>
      <w:r>
        <w:rPr>
          <w:rFonts w:ascii="Arial" w:hAnsi="Arial"/>
          <w:b/>
        </w:rPr>
        <w:t xml:space="preserve">przyjęcia programu osłonowego pod nazwą "Program </w:t>
      </w:r>
      <w:proofErr w:type="spellStart"/>
      <w:r>
        <w:rPr>
          <w:rFonts w:ascii="Arial" w:hAnsi="Arial"/>
          <w:b/>
        </w:rPr>
        <w:t>Teleopieki</w:t>
      </w:r>
      <w:proofErr w:type="spellEnd"/>
      <w:r>
        <w:rPr>
          <w:rFonts w:ascii="Arial" w:hAnsi="Arial"/>
          <w:b/>
        </w:rPr>
        <w:t xml:space="preserve"> dla Mieszkańców Gminy Rakoniewice na rok 2025"</w:t>
      </w:r>
      <w:r>
        <w:rPr>
          <w:rFonts w:ascii="Arial" w:hAnsi="Arial"/>
        </w:rPr>
        <w:t xml:space="preserve"> - czas głosowania: 12 lutego 2025, godz. 13:05</w:t>
      </w:r>
    </w:p>
    <w:p w14:paraId="696DB3A2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0914AE8" w14:textId="77777777" w:rsidR="00550BEC" w:rsidRDefault="00000000">
      <w:r>
        <w:rPr>
          <w:rFonts w:ascii="Arial" w:hAnsi="Arial"/>
        </w:rPr>
        <w:t>ZA: 12, PRZECIW: 0, WSTRZYMUJĘ SIĘ: 0, BRAK GŁOSU: 0, NIEOBECNI: 3</w:t>
      </w:r>
    </w:p>
    <w:p w14:paraId="50F38630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4103895C" w14:textId="52CDE8D4" w:rsidR="00550BEC" w:rsidRDefault="00000000"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53FF231B" w14:textId="77777777" w:rsidR="00072789" w:rsidRDefault="00072789">
      <w:pPr>
        <w:rPr>
          <w:rFonts w:ascii="Arial" w:hAnsi="Arial"/>
        </w:rPr>
      </w:pPr>
    </w:p>
    <w:p w14:paraId="3FB954A1" w14:textId="7DC6F057" w:rsidR="00550BEC" w:rsidRDefault="00000000">
      <w:r>
        <w:rPr>
          <w:rFonts w:ascii="Arial" w:hAnsi="Arial"/>
        </w:rPr>
        <w:t xml:space="preserve">3. Głosowano w sprawie: </w:t>
      </w:r>
      <w:r>
        <w:rPr>
          <w:rFonts w:ascii="Arial" w:hAnsi="Arial"/>
          <w:b/>
        </w:rPr>
        <w:t>zmieniająca uchwałę w sprawie ustalenia trybu udzielania i rozliczania  dotacji z budżetu Gminy Rakoniewice dla niepublicznych  przedszkoli oraz trybu przeprowadzania kontroli prawidłowości ich pobierania i wykorzystania</w:t>
      </w:r>
      <w:r>
        <w:rPr>
          <w:rFonts w:ascii="Arial" w:hAnsi="Arial"/>
        </w:rPr>
        <w:t xml:space="preserve"> - czas głosowania: 12 lutego 2025, godz. 13:11</w:t>
      </w:r>
    </w:p>
    <w:p w14:paraId="43F085E5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D4D811F" w14:textId="77777777" w:rsidR="00550BEC" w:rsidRDefault="00000000">
      <w:r>
        <w:rPr>
          <w:rFonts w:ascii="Arial" w:hAnsi="Arial"/>
        </w:rPr>
        <w:t>ZA: 12, PRZECIW: 0, WSTRZYMUJĘ SIĘ: 0, BRAK GŁOSU: 0, NIEOBECNI: 3</w:t>
      </w:r>
    </w:p>
    <w:p w14:paraId="215F87C9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355E669C" w14:textId="77777777" w:rsidR="00072789" w:rsidRDefault="00000000">
      <w:r>
        <w:rPr>
          <w:rFonts w:ascii="Arial" w:hAnsi="Arial"/>
          <w:sz w:val="18"/>
        </w:rPr>
        <w:lastRenderedPageBreak/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14FBA0A2" w14:textId="77777777" w:rsidR="00072789" w:rsidRDefault="00072789">
      <w:pPr>
        <w:rPr>
          <w:rFonts w:ascii="Arial" w:hAnsi="Arial"/>
        </w:rPr>
      </w:pPr>
    </w:p>
    <w:p w14:paraId="7DC3D219" w14:textId="519D275B" w:rsidR="00550BEC" w:rsidRDefault="00000000">
      <w:r>
        <w:rPr>
          <w:rFonts w:ascii="Arial" w:hAnsi="Arial"/>
        </w:rPr>
        <w:t xml:space="preserve">4. Głosowano w sprawie: </w:t>
      </w:r>
      <w:r>
        <w:rPr>
          <w:rFonts w:ascii="Arial" w:hAnsi="Arial"/>
          <w:b/>
        </w:rPr>
        <w:t>określenia szczegółowego trybu i harmonogramu opracowania projektu Strategii Rozwoju Gminy Rakoniewice do 2035 roku, w tym trybu konsultacji</w:t>
      </w:r>
      <w:r>
        <w:rPr>
          <w:rFonts w:ascii="Arial" w:hAnsi="Arial"/>
        </w:rPr>
        <w:t xml:space="preserve"> - czas głosowania: 12 lutego 2025, godz. 13:15</w:t>
      </w:r>
    </w:p>
    <w:p w14:paraId="5C600E74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6C175E44" w14:textId="77777777" w:rsidR="00550BEC" w:rsidRDefault="00000000">
      <w:r>
        <w:rPr>
          <w:rFonts w:ascii="Arial" w:hAnsi="Arial"/>
        </w:rPr>
        <w:t>ZA: 11, PRZECIW: 0, WSTRZYMUJĘ SIĘ: 1, BRAK GŁOSU: 0, NIEOBECNI: 3</w:t>
      </w:r>
    </w:p>
    <w:p w14:paraId="578846A5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1D780E80" w14:textId="094C0709" w:rsidR="00550BEC" w:rsidRDefault="00000000"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(WSTRZYMUJĘ SIĘ),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161D515C" w14:textId="77777777" w:rsidR="00072789" w:rsidRDefault="00072789">
      <w:pPr>
        <w:rPr>
          <w:rFonts w:ascii="Arial" w:hAnsi="Arial"/>
        </w:rPr>
      </w:pPr>
    </w:p>
    <w:p w14:paraId="21D105EA" w14:textId="7ABBEA6D" w:rsidR="00550BEC" w:rsidRDefault="00000000">
      <w:r>
        <w:rPr>
          <w:rFonts w:ascii="Arial" w:hAnsi="Arial"/>
        </w:rPr>
        <w:t xml:space="preserve">5. Głosowano w sprawie: </w:t>
      </w:r>
      <w:r>
        <w:rPr>
          <w:rFonts w:ascii="Arial" w:hAnsi="Arial"/>
          <w:b/>
        </w:rPr>
        <w:t>wyznaczenia obszaru zdegradowanego i obszaru rewitalizacji w gminie Rakoniewice</w:t>
      </w:r>
      <w:r>
        <w:rPr>
          <w:rFonts w:ascii="Arial" w:hAnsi="Arial"/>
        </w:rPr>
        <w:t xml:space="preserve"> - czas głosowania: 12 lutego 2025, godz. 13:18</w:t>
      </w:r>
    </w:p>
    <w:p w14:paraId="6ADCAB6F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EA9C1D4" w14:textId="77777777" w:rsidR="00550BEC" w:rsidRDefault="00000000">
      <w:r>
        <w:rPr>
          <w:rFonts w:ascii="Arial" w:hAnsi="Arial"/>
        </w:rPr>
        <w:t>ZA: 12, PRZECIW: 0, WSTRZYMUJĘ SIĘ: 0, BRAK GŁOSU: 0, NIEOBECNI: 3</w:t>
      </w:r>
    </w:p>
    <w:p w14:paraId="417DA946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306C25F1" w14:textId="2A8C8736" w:rsidR="00550BEC" w:rsidRDefault="00000000"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6658E0FB" w14:textId="77777777" w:rsidR="00072789" w:rsidRDefault="00072789">
      <w:pPr>
        <w:rPr>
          <w:rFonts w:ascii="Arial" w:hAnsi="Arial"/>
        </w:rPr>
      </w:pPr>
    </w:p>
    <w:p w14:paraId="3FF84C97" w14:textId="30DB40FC" w:rsidR="00550BEC" w:rsidRDefault="00000000">
      <w:r>
        <w:rPr>
          <w:rFonts w:ascii="Arial" w:hAnsi="Arial"/>
        </w:rPr>
        <w:t xml:space="preserve">6. Głosowano w sprawie: </w:t>
      </w:r>
      <w:r>
        <w:rPr>
          <w:rFonts w:ascii="Arial" w:hAnsi="Arial"/>
          <w:b/>
        </w:rPr>
        <w:t xml:space="preserve">przystąpienia do sporządzenia miejscowego planu zagospodarowania przestrzennego w rejonie działki nr 103/3 położonej w obrębie Drzymałowo </w:t>
      </w:r>
      <w:r>
        <w:rPr>
          <w:rFonts w:ascii="Arial" w:hAnsi="Arial"/>
        </w:rPr>
        <w:t xml:space="preserve"> - czas głosowania: 12 lutego 2025, godz. 13:22</w:t>
      </w:r>
    </w:p>
    <w:p w14:paraId="339F25FB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B80E1F3" w14:textId="77777777" w:rsidR="00550BEC" w:rsidRDefault="00000000">
      <w:r>
        <w:rPr>
          <w:rFonts w:ascii="Arial" w:hAnsi="Arial"/>
        </w:rPr>
        <w:t>ZA: 12, PRZECIW: 0, WSTRZYMUJĘ SIĘ: 0, BRAK GŁOSU: 0, NIEOBECNI: 3</w:t>
      </w:r>
    </w:p>
    <w:p w14:paraId="1A692A54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44EACF6D" w14:textId="77777777" w:rsidR="00072789" w:rsidRDefault="00000000"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3B0E6A99" w14:textId="144C0F12" w:rsidR="00550BEC" w:rsidRDefault="00000000">
      <w:r>
        <w:rPr>
          <w:rFonts w:ascii="Arial" w:hAnsi="Arial"/>
        </w:rPr>
        <w:lastRenderedPageBreak/>
        <w:t xml:space="preserve">7. Głosowano w sprawie: </w:t>
      </w:r>
      <w:r>
        <w:rPr>
          <w:rFonts w:ascii="Arial" w:hAnsi="Arial"/>
          <w:b/>
        </w:rPr>
        <w:t xml:space="preserve">wyrażenia zgody na zrzeczenie się odszkodowania za nieruchomość przejętą pod rozbudowę drogi wojewódzkiej nr 305 w miejscowości Kuźnica Zbąska </w:t>
      </w:r>
      <w:r>
        <w:rPr>
          <w:rFonts w:ascii="Arial" w:hAnsi="Arial"/>
        </w:rPr>
        <w:t xml:space="preserve"> - czas głosowania: 12 lutego 2025, godz. 13:25</w:t>
      </w:r>
    </w:p>
    <w:p w14:paraId="331C4F6B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601F7B8F" w14:textId="77777777" w:rsidR="00550BEC" w:rsidRDefault="00000000">
      <w:r>
        <w:rPr>
          <w:rFonts w:ascii="Arial" w:hAnsi="Arial"/>
        </w:rPr>
        <w:t>ZA: 12, PRZECIW: 0, WSTRZYMUJĘ SIĘ: 0, BRAK GŁOSU: 0, NIEOBECNI: 3</w:t>
      </w:r>
    </w:p>
    <w:p w14:paraId="754A0ACA" w14:textId="77777777" w:rsidR="00072789" w:rsidRDefault="00000000" w:rsidP="00072789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51BA0163" w14:textId="1CC5756E" w:rsidR="00550BEC" w:rsidRDefault="00000000" w:rsidP="00072789">
      <w:pPr>
        <w:spacing w:after="0"/>
      </w:pPr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06E1A831" w14:textId="77777777" w:rsidR="00072789" w:rsidRDefault="00072789">
      <w:pPr>
        <w:rPr>
          <w:rFonts w:ascii="Arial" w:hAnsi="Arial"/>
        </w:rPr>
      </w:pPr>
    </w:p>
    <w:p w14:paraId="67D42681" w14:textId="3D4E7B6C" w:rsidR="00550BEC" w:rsidRDefault="00000000">
      <w:r>
        <w:rPr>
          <w:rFonts w:ascii="Arial" w:hAnsi="Arial"/>
        </w:rPr>
        <w:t xml:space="preserve">8. Głosowano w sprawie: </w:t>
      </w:r>
      <w:r>
        <w:rPr>
          <w:rFonts w:ascii="Arial" w:hAnsi="Arial"/>
          <w:b/>
        </w:rPr>
        <w:t>zatwierdzenia Sołeckiej strategii rozwoju wsi Rostarzewo</w:t>
      </w:r>
      <w:r>
        <w:rPr>
          <w:rFonts w:ascii="Arial" w:hAnsi="Arial"/>
        </w:rPr>
        <w:t xml:space="preserve"> - czas głosowania: 12 lutego 2025, godz. 13:42</w:t>
      </w:r>
    </w:p>
    <w:p w14:paraId="50D60026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CD0911D" w14:textId="77777777" w:rsidR="00550BEC" w:rsidRDefault="00000000">
      <w:r>
        <w:rPr>
          <w:rFonts w:ascii="Arial" w:hAnsi="Arial"/>
        </w:rPr>
        <w:t>ZA: 11, PRZECIW: 0, WSTRZYMUJĘ SIĘ: 1, BRAK GŁOSU: 0, NIEOBECNI: 3</w:t>
      </w:r>
    </w:p>
    <w:p w14:paraId="285BE12D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391ABCA0" w14:textId="76EFBE42" w:rsidR="00550BEC" w:rsidRDefault="00000000">
      <w:r>
        <w:rPr>
          <w:rFonts w:ascii="Arial" w:hAnsi="Arial"/>
          <w:sz w:val="18"/>
        </w:rPr>
        <w:t xml:space="preserve">Gabriela Cielecka (WSTRZYMUJĘ SIĘ),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7B386382" w14:textId="77777777" w:rsidR="00072789" w:rsidRDefault="00072789">
      <w:pPr>
        <w:rPr>
          <w:rFonts w:ascii="Arial" w:hAnsi="Arial"/>
        </w:rPr>
      </w:pPr>
    </w:p>
    <w:p w14:paraId="51C31D57" w14:textId="5834C362" w:rsidR="00550BEC" w:rsidRDefault="00000000">
      <w:r>
        <w:rPr>
          <w:rFonts w:ascii="Arial" w:hAnsi="Arial"/>
        </w:rPr>
        <w:t xml:space="preserve">9. Głosowano w sprawie: </w:t>
      </w:r>
      <w:r>
        <w:rPr>
          <w:rFonts w:ascii="Arial" w:hAnsi="Arial"/>
          <w:b/>
        </w:rPr>
        <w:t>zatwierdzenia Sołeckiej strategii rozwoju wsi Ruchocice</w:t>
      </w:r>
      <w:r>
        <w:rPr>
          <w:rFonts w:ascii="Arial" w:hAnsi="Arial"/>
        </w:rPr>
        <w:t xml:space="preserve"> - czas głosowania: 12 lutego 2025, godz. 13:43</w:t>
      </w:r>
    </w:p>
    <w:p w14:paraId="45497CEE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F4A86A3" w14:textId="77777777" w:rsidR="00550BEC" w:rsidRDefault="00000000">
      <w:r>
        <w:rPr>
          <w:rFonts w:ascii="Arial" w:hAnsi="Arial"/>
        </w:rPr>
        <w:t>ZA: 12, PRZECIW: 0, WSTRZYMUJĘ SIĘ: 0, BRAK GŁOSU: 0, NIEOBECNI: 3</w:t>
      </w:r>
    </w:p>
    <w:p w14:paraId="591BDC54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6560CAF2" w14:textId="780D0314" w:rsidR="00550BEC" w:rsidRDefault="00000000"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667CAE3A" w14:textId="77777777" w:rsidR="00072789" w:rsidRDefault="00072789">
      <w:pPr>
        <w:rPr>
          <w:rFonts w:ascii="Arial" w:hAnsi="Arial"/>
        </w:rPr>
      </w:pPr>
    </w:p>
    <w:p w14:paraId="4D5691F6" w14:textId="01A65E4F" w:rsidR="00550BEC" w:rsidRDefault="00000000">
      <w:r>
        <w:rPr>
          <w:rFonts w:ascii="Arial" w:hAnsi="Arial"/>
        </w:rPr>
        <w:t xml:space="preserve">10. Głosowano w sprawie: </w:t>
      </w:r>
      <w:r>
        <w:rPr>
          <w:rFonts w:ascii="Arial" w:hAnsi="Arial"/>
          <w:b/>
        </w:rPr>
        <w:t>zatwierdzenia Sołeckiej strategii rozwoju wsi Jabłonna</w:t>
      </w:r>
      <w:r>
        <w:rPr>
          <w:rFonts w:ascii="Arial" w:hAnsi="Arial"/>
        </w:rPr>
        <w:t xml:space="preserve"> - czas głosowania: 12 lutego 2025, godz. 13:44</w:t>
      </w:r>
    </w:p>
    <w:p w14:paraId="0D2A615D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DE5DBD7" w14:textId="77777777" w:rsidR="00550BEC" w:rsidRDefault="00000000">
      <w:r>
        <w:rPr>
          <w:rFonts w:ascii="Arial" w:hAnsi="Arial"/>
        </w:rPr>
        <w:t>ZA: 12, PRZECIW: 0, WSTRZYMUJĘ SIĘ: 0, BRAK GŁOSU: 0, NIEOBECNI: 3</w:t>
      </w:r>
    </w:p>
    <w:p w14:paraId="662FA3A4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lastRenderedPageBreak/>
        <w:t>Wyniki imienne:</w:t>
      </w:r>
    </w:p>
    <w:p w14:paraId="0B8178F3" w14:textId="1B5D7E88" w:rsidR="00550BEC" w:rsidRDefault="00000000"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20769E5F" w14:textId="77777777" w:rsidR="00072789" w:rsidRDefault="00072789">
      <w:pPr>
        <w:rPr>
          <w:rFonts w:ascii="Arial" w:hAnsi="Arial"/>
        </w:rPr>
      </w:pPr>
    </w:p>
    <w:p w14:paraId="0109B7A1" w14:textId="3493AD93" w:rsidR="00550BEC" w:rsidRDefault="00000000">
      <w:r>
        <w:rPr>
          <w:rFonts w:ascii="Arial" w:hAnsi="Arial"/>
        </w:rPr>
        <w:t xml:space="preserve">11. Głosowano w sprawie: </w:t>
      </w:r>
      <w:r>
        <w:rPr>
          <w:rFonts w:ascii="Arial" w:hAnsi="Arial"/>
          <w:b/>
        </w:rPr>
        <w:t>zatwierdzenia Sołeckiej strategii rozwoju wsi Wola Jabłońska</w:t>
      </w:r>
      <w:r>
        <w:rPr>
          <w:rFonts w:ascii="Arial" w:hAnsi="Arial"/>
        </w:rPr>
        <w:t xml:space="preserve"> - czas głosowania: 12 lutego 2025, godz. 13:45</w:t>
      </w:r>
    </w:p>
    <w:p w14:paraId="6CD65B8D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68315AC" w14:textId="77777777" w:rsidR="00550BEC" w:rsidRDefault="00000000">
      <w:r>
        <w:rPr>
          <w:rFonts w:ascii="Arial" w:hAnsi="Arial"/>
        </w:rPr>
        <w:t>ZA: 12, PRZECIW: 0, WSTRZYMUJĘ SIĘ: 0, BRAK GŁOSU: 0, NIEOBECNI: 3</w:t>
      </w:r>
    </w:p>
    <w:p w14:paraId="1DE370FB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675C105F" w14:textId="68198DE9" w:rsidR="00550BEC" w:rsidRDefault="00000000"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2F37F303" w14:textId="77777777" w:rsidR="00072789" w:rsidRDefault="00072789">
      <w:pPr>
        <w:rPr>
          <w:rFonts w:ascii="Arial" w:hAnsi="Arial"/>
        </w:rPr>
      </w:pPr>
    </w:p>
    <w:p w14:paraId="51ED0512" w14:textId="7F2450AD" w:rsidR="00550BEC" w:rsidRPr="00BF6456" w:rsidRDefault="00000000">
      <w:pPr>
        <w:rPr>
          <w:highlight w:val="yellow"/>
        </w:rPr>
      </w:pPr>
      <w:r w:rsidRPr="00BF6456">
        <w:rPr>
          <w:rFonts w:ascii="Arial" w:hAnsi="Arial"/>
          <w:highlight w:val="yellow"/>
        </w:rPr>
        <w:t xml:space="preserve">12. Głosowano w sprawie: </w:t>
      </w:r>
      <w:r w:rsidRPr="00BF6456">
        <w:rPr>
          <w:rFonts w:ascii="Arial" w:hAnsi="Arial"/>
          <w:b/>
          <w:highlight w:val="yellow"/>
        </w:rPr>
        <w:t>zatwierdzenia Sołeckiej strategii rozwoju wsi Błońsko</w:t>
      </w:r>
      <w:r w:rsidRPr="00BF6456">
        <w:rPr>
          <w:rFonts w:ascii="Arial" w:hAnsi="Arial"/>
          <w:highlight w:val="yellow"/>
        </w:rPr>
        <w:t xml:space="preserve"> - czas głosowania: 12 lutego 2025, godz. 13:46</w:t>
      </w:r>
    </w:p>
    <w:p w14:paraId="0CE86759" w14:textId="77777777" w:rsidR="00550BEC" w:rsidRPr="00BF6456" w:rsidRDefault="00000000">
      <w:pPr>
        <w:spacing w:after="0"/>
        <w:rPr>
          <w:highlight w:val="yellow"/>
        </w:rPr>
      </w:pPr>
      <w:r w:rsidRPr="00BF6456">
        <w:rPr>
          <w:rFonts w:ascii="Arial" w:hAnsi="Arial"/>
          <w:highlight w:val="yellow"/>
          <w:u w:val="single"/>
        </w:rPr>
        <w:t>Wyniki głosowania:</w:t>
      </w:r>
    </w:p>
    <w:p w14:paraId="4AD172B6" w14:textId="77777777" w:rsidR="00550BEC" w:rsidRPr="00BF6456" w:rsidRDefault="00000000">
      <w:pPr>
        <w:rPr>
          <w:highlight w:val="yellow"/>
        </w:rPr>
      </w:pPr>
      <w:r w:rsidRPr="00BF6456">
        <w:rPr>
          <w:rFonts w:ascii="Arial" w:hAnsi="Arial"/>
          <w:highlight w:val="yellow"/>
        </w:rPr>
        <w:t>ZA: 12, PRZECIW: 0, WSTRZYMUJĘ SIĘ: 0, BRAK GŁOSU: 0, NIEOBECNI: 3</w:t>
      </w:r>
    </w:p>
    <w:p w14:paraId="602A7E7E" w14:textId="77777777" w:rsidR="00550BEC" w:rsidRPr="00BF6456" w:rsidRDefault="00000000">
      <w:pPr>
        <w:spacing w:after="0"/>
        <w:rPr>
          <w:highlight w:val="yellow"/>
        </w:rPr>
      </w:pPr>
      <w:r w:rsidRPr="00BF6456">
        <w:rPr>
          <w:rFonts w:ascii="Arial" w:hAnsi="Arial"/>
          <w:sz w:val="18"/>
          <w:highlight w:val="yellow"/>
          <w:u w:val="single"/>
        </w:rPr>
        <w:t>Wyniki imienne:</w:t>
      </w:r>
    </w:p>
    <w:p w14:paraId="0DCA75F8" w14:textId="63FB9331" w:rsidR="00550BEC" w:rsidRDefault="00000000">
      <w:r w:rsidRPr="00BF6456">
        <w:rPr>
          <w:rFonts w:ascii="Arial" w:hAnsi="Arial"/>
          <w:sz w:val="18"/>
          <w:highlight w:val="yellow"/>
        </w:rPr>
        <w:t xml:space="preserve">Gabriela Cielecka (ZA), Leszek </w:t>
      </w:r>
      <w:proofErr w:type="spellStart"/>
      <w:r w:rsidRPr="00BF6456">
        <w:rPr>
          <w:rFonts w:ascii="Arial" w:hAnsi="Arial"/>
          <w:sz w:val="18"/>
          <w:highlight w:val="yellow"/>
        </w:rPr>
        <w:t>Joksz</w:t>
      </w:r>
      <w:proofErr w:type="spellEnd"/>
      <w:r w:rsidRPr="00BF6456">
        <w:rPr>
          <w:rFonts w:ascii="Arial" w:hAnsi="Arial"/>
          <w:sz w:val="18"/>
          <w:highlight w:val="yellow"/>
        </w:rPr>
        <w:t xml:space="preserve"> (ZA), Krzysztof Krawczyk (ZA), Katarzyna </w:t>
      </w:r>
      <w:proofErr w:type="spellStart"/>
      <w:r w:rsidRPr="00BF6456">
        <w:rPr>
          <w:rFonts w:ascii="Arial" w:hAnsi="Arial"/>
          <w:sz w:val="18"/>
          <w:highlight w:val="yellow"/>
        </w:rPr>
        <w:t>Krysmann</w:t>
      </w:r>
      <w:proofErr w:type="spellEnd"/>
      <w:r w:rsidRPr="00BF6456">
        <w:rPr>
          <w:rFonts w:ascii="Arial" w:hAnsi="Arial"/>
          <w:sz w:val="18"/>
          <w:highlight w:val="yellow"/>
        </w:rPr>
        <w:t xml:space="preserve"> (ZA), Marek Maćkowiak (ZA), Adam </w:t>
      </w:r>
      <w:proofErr w:type="spellStart"/>
      <w:r w:rsidRPr="00BF6456">
        <w:rPr>
          <w:rFonts w:ascii="Arial" w:hAnsi="Arial"/>
          <w:sz w:val="18"/>
          <w:highlight w:val="yellow"/>
        </w:rPr>
        <w:t>Madalinski</w:t>
      </w:r>
      <w:proofErr w:type="spellEnd"/>
      <w:r w:rsidRPr="00BF6456">
        <w:rPr>
          <w:rFonts w:ascii="Arial" w:hAnsi="Arial"/>
          <w:sz w:val="18"/>
          <w:highlight w:val="yellow"/>
        </w:rPr>
        <w:t xml:space="preserve"> (NIEOBECNI), Karol Matysiak (ZA), Dariusz Mikołajczyk (ZA), Sławomir Olejnik (NIEOBECNI), Mirosław </w:t>
      </w:r>
      <w:proofErr w:type="spellStart"/>
      <w:r w:rsidRPr="00BF6456">
        <w:rPr>
          <w:rFonts w:ascii="Arial" w:hAnsi="Arial"/>
          <w:sz w:val="18"/>
          <w:highlight w:val="yellow"/>
        </w:rPr>
        <w:t>Pajchrowski</w:t>
      </w:r>
      <w:proofErr w:type="spellEnd"/>
      <w:r w:rsidRPr="00BF6456">
        <w:rPr>
          <w:rFonts w:ascii="Arial" w:hAnsi="Arial"/>
          <w:sz w:val="18"/>
          <w:highlight w:val="yellow"/>
        </w:rPr>
        <w:t xml:space="preserve"> (ZA), Paweł Sadowski (ZA), Rafał </w:t>
      </w:r>
      <w:proofErr w:type="spellStart"/>
      <w:r w:rsidRPr="00BF6456">
        <w:rPr>
          <w:rFonts w:ascii="Arial" w:hAnsi="Arial"/>
          <w:sz w:val="18"/>
          <w:highlight w:val="yellow"/>
        </w:rPr>
        <w:t>Siemieńczuk</w:t>
      </w:r>
      <w:proofErr w:type="spellEnd"/>
      <w:r w:rsidRPr="00BF6456">
        <w:rPr>
          <w:rFonts w:ascii="Arial" w:hAnsi="Arial"/>
          <w:sz w:val="18"/>
          <w:highlight w:val="yellow"/>
        </w:rPr>
        <w:t xml:space="preserve"> (ZA), Joanna </w:t>
      </w:r>
      <w:proofErr w:type="spellStart"/>
      <w:r w:rsidRPr="00BF6456">
        <w:rPr>
          <w:rFonts w:ascii="Arial" w:hAnsi="Arial"/>
          <w:sz w:val="18"/>
          <w:highlight w:val="yellow"/>
        </w:rPr>
        <w:t>Szajerska</w:t>
      </w:r>
      <w:proofErr w:type="spellEnd"/>
      <w:r w:rsidRPr="00BF6456">
        <w:rPr>
          <w:rFonts w:ascii="Arial" w:hAnsi="Arial"/>
          <w:sz w:val="18"/>
          <w:highlight w:val="yellow"/>
        </w:rPr>
        <w:t xml:space="preserve"> (ZA), Tomasz Tadeusz (NIEOBECNI), Adrian Urbanek (ZA)</w:t>
      </w:r>
    </w:p>
    <w:p w14:paraId="1377479B" w14:textId="77777777" w:rsidR="00072789" w:rsidRDefault="00072789">
      <w:pPr>
        <w:rPr>
          <w:rFonts w:ascii="Arial" w:hAnsi="Arial"/>
        </w:rPr>
      </w:pPr>
    </w:p>
    <w:p w14:paraId="2B1C665D" w14:textId="10727ECD" w:rsidR="00550BEC" w:rsidRDefault="00000000">
      <w:r>
        <w:rPr>
          <w:rFonts w:ascii="Arial" w:hAnsi="Arial"/>
        </w:rPr>
        <w:t xml:space="preserve">13. Głosowano w sprawie: </w:t>
      </w:r>
      <w:r>
        <w:rPr>
          <w:rFonts w:ascii="Arial" w:hAnsi="Arial"/>
          <w:b/>
        </w:rPr>
        <w:t>przyjęcia do wykonania przez Gminę Rakoniewice zadania z zakresu właściwości Powiatu Grodziskiego</w:t>
      </w:r>
      <w:r>
        <w:rPr>
          <w:rFonts w:ascii="Arial" w:hAnsi="Arial"/>
        </w:rPr>
        <w:t xml:space="preserve"> - czas głosowania: 12 lutego 2025, godz. 13:48</w:t>
      </w:r>
    </w:p>
    <w:p w14:paraId="7B8FCB42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56759C22" w14:textId="77777777" w:rsidR="00550BEC" w:rsidRDefault="00000000">
      <w:r>
        <w:rPr>
          <w:rFonts w:ascii="Arial" w:hAnsi="Arial"/>
        </w:rPr>
        <w:t>ZA: 11, PRZECIW: 0, WSTRZYMUJĘ SIĘ: 0, BRAK GŁOSU: 1, NIEOBECNI: 3</w:t>
      </w:r>
    </w:p>
    <w:p w14:paraId="78F3B99C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35FDDAF3" w14:textId="77777777" w:rsidR="00072789" w:rsidRDefault="00000000"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(BRAK GŁOSU),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6C0344C4" w14:textId="6B444AFE" w:rsidR="00550BEC" w:rsidRDefault="00000000">
      <w:r>
        <w:rPr>
          <w:rFonts w:ascii="Arial" w:hAnsi="Arial"/>
        </w:rPr>
        <w:lastRenderedPageBreak/>
        <w:t xml:space="preserve">14. Głosowano w sprawie: </w:t>
      </w:r>
      <w:r>
        <w:rPr>
          <w:rFonts w:ascii="Arial" w:hAnsi="Arial"/>
          <w:b/>
        </w:rPr>
        <w:t>zmiany uchwały budżetowej na 2025 rok</w:t>
      </w:r>
      <w:r>
        <w:rPr>
          <w:rFonts w:ascii="Arial" w:hAnsi="Arial"/>
        </w:rPr>
        <w:t xml:space="preserve"> - czas głosowania: 12 lutego 2025, godz. 13:54</w:t>
      </w:r>
    </w:p>
    <w:p w14:paraId="547214C1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37930C33" w14:textId="77777777" w:rsidR="00550BEC" w:rsidRDefault="00000000">
      <w:r>
        <w:rPr>
          <w:rFonts w:ascii="Arial" w:hAnsi="Arial"/>
        </w:rPr>
        <w:t>ZA: 12, PRZECIW: 0, WSTRZYMUJĘ SIĘ: 0, BRAK GŁOSU: 0, NIEOBECNI: 3</w:t>
      </w:r>
    </w:p>
    <w:p w14:paraId="1F47E36F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52E07373" w14:textId="2E290104" w:rsidR="00550BEC" w:rsidRDefault="00000000">
      <w:r>
        <w:rPr>
          <w:rFonts w:ascii="Arial" w:hAnsi="Arial"/>
          <w:sz w:val="18"/>
        </w:rPr>
        <w:t xml:space="preserve">Gabriela Cielecka (ZA),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312F5C97" w14:textId="77777777" w:rsidR="00072789" w:rsidRDefault="00072789">
      <w:pPr>
        <w:rPr>
          <w:rFonts w:ascii="Arial" w:hAnsi="Arial"/>
        </w:rPr>
      </w:pPr>
    </w:p>
    <w:p w14:paraId="07B9D7F9" w14:textId="7618D1A3" w:rsidR="00550BEC" w:rsidRDefault="00000000">
      <w:r>
        <w:rPr>
          <w:rFonts w:ascii="Arial" w:hAnsi="Arial"/>
        </w:rPr>
        <w:t xml:space="preserve">15. Głosowano w sprawie: </w:t>
      </w:r>
      <w:r>
        <w:rPr>
          <w:rFonts w:ascii="Arial" w:hAnsi="Arial"/>
          <w:b/>
        </w:rPr>
        <w:t>zmiany uchwały nr IX/70/2024 Rady Miejskiej Rakoniewic z dnia 18 grudnia 2024 w sprawie: Wieloletniej Prognozy Finansowej Gminy Rakoniewice na lata 2025 – 2029</w:t>
      </w:r>
      <w:r>
        <w:rPr>
          <w:rFonts w:ascii="Arial" w:hAnsi="Arial"/>
        </w:rPr>
        <w:t xml:space="preserve"> - czas głosowania: 12 lutego 2025, godz. 13:56</w:t>
      </w:r>
    </w:p>
    <w:p w14:paraId="7F9F3316" w14:textId="77777777" w:rsidR="00550BEC" w:rsidRDefault="00000000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977C5B6" w14:textId="77777777" w:rsidR="00550BEC" w:rsidRDefault="00000000">
      <w:r>
        <w:rPr>
          <w:rFonts w:ascii="Arial" w:hAnsi="Arial"/>
        </w:rPr>
        <w:t>ZA: 11, PRZECIW: 0, WSTRZYMUJĘ SIĘ: 1, BRAK GŁOSU: 0, NIEOBECNI: 3</w:t>
      </w:r>
    </w:p>
    <w:p w14:paraId="22E88E31" w14:textId="77777777" w:rsidR="00550BEC" w:rsidRDefault="00000000">
      <w:pPr>
        <w:spacing w:after="0"/>
      </w:pPr>
      <w:r>
        <w:rPr>
          <w:rFonts w:ascii="Arial" w:hAnsi="Arial"/>
          <w:sz w:val="18"/>
          <w:u w:val="single"/>
        </w:rPr>
        <w:t>Wyniki imienne:</w:t>
      </w:r>
    </w:p>
    <w:p w14:paraId="795770F7" w14:textId="4CFF2EEE" w:rsidR="00550BEC" w:rsidRDefault="00000000">
      <w:r>
        <w:rPr>
          <w:rFonts w:ascii="Arial" w:hAnsi="Arial"/>
          <w:sz w:val="18"/>
        </w:rPr>
        <w:t xml:space="preserve">Gabriela Cielecka (WSTRZYMUJĘ SIĘ), Leszek </w:t>
      </w:r>
      <w:proofErr w:type="spellStart"/>
      <w:r>
        <w:rPr>
          <w:rFonts w:ascii="Arial" w:hAnsi="Arial"/>
          <w:sz w:val="18"/>
        </w:rPr>
        <w:t>Joksz</w:t>
      </w:r>
      <w:proofErr w:type="spellEnd"/>
      <w:r>
        <w:rPr>
          <w:rFonts w:ascii="Arial" w:hAnsi="Arial"/>
          <w:sz w:val="18"/>
        </w:rPr>
        <w:t xml:space="preserve"> (ZA), Krzysztof Krawczyk (ZA), Katarzyna </w:t>
      </w:r>
      <w:proofErr w:type="spellStart"/>
      <w:r>
        <w:rPr>
          <w:rFonts w:ascii="Arial" w:hAnsi="Arial"/>
          <w:sz w:val="18"/>
        </w:rPr>
        <w:t>Krysmann</w:t>
      </w:r>
      <w:proofErr w:type="spellEnd"/>
      <w:r>
        <w:rPr>
          <w:rFonts w:ascii="Arial" w:hAnsi="Arial"/>
          <w:sz w:val="18"/>
        </w:rPr>
        <w:t xml:space="preserve"> (ZA), Marek Maćkowiak (ZA), Adam </w:t>
      </w:r>
      <w:proofErr w:type="spellStart"/>
      <w:r>
        <w:rPr>
          <w:rFonts w:ascii="Arial" w:hAnsi="Arial"/>
          <w:sz w:val="18"/>
        </w:rPr>
        <w:t>Madalinski</w:t>
      </w:r>
      <w:proofErr w:type="spellEnd"/>
      <w:r>
        <w:rPr>
          <w:rFonts w:ascii="Arial" w:hAnsi="Arial"/>
          <w:sz w:val="18"/>
        </w:rPr>
        <w:t xml:space="preserve"> (NIEOBECNI), Karol Matysiak (ZA), Dariusz Mikołajczyk (ZA), Sławomir Olejnik (NIEOBECNI), Mirosław </w:t>
      </w:r>
      <w:proofErr w:type="spellStart"/>
      <w:r>
        <w:rPr>
          <w:rFonts w:ascii="Arial" w:hAnsi="Arial"/>
          <w:sz w:val="18"/>
        </w:rPr>
        <w:t>Pajchrowski</w:t>
      </w:r>
      <w:proofErr w:type="spellEnd"/>
      <w:r>
        <w:rPr>
          <w:rFonts w:ascii="Arial" w:hAnsi="Arial"/>
          <w:sz w:val="18"/>
        </w:rPr>
        <w:t xml:space="preserve"> (ZA), Paweł Sadowski (ZA), Rafał </w:t>
      </w:r>
      <w:proofErr w:type="spellStart"/>
      <w:r>
        <w:rPr>
          <w:rFonts w:ascii="Arial" w:hAnsi="Arial"/>
          <w:sz w:val="18"/>
        </w:rPr>
        <w:t>Siemieńczuk</w:t>
      </w:r>
      <w:proofErr w:type="spellEnd"/>
      <w:r>
        <w:rPr>
          <w:rFonts w:ascii="Arial" w:hAnsi="Arial"/>
          <w:sz w:val="18"/>
        </w:rPr>
        <w:t xml:space="preserve"> (ZA), Joanna </w:t>
      </w:r>
      <w:proofErr w:type="spellStart"/>
      <w:r>
        <w:rPr>
          <w:rFonts w:ascii="Arial" w:hAnsi="Arial"/>
          <w:sz w:val="18"/>
        </w:rPr>
        <w:t>Szajerska</w:t>
      </w:r>
      <w:proofErr w:type="spellEnd"/>
      <w:r>
        <w:rPr>
          <w:rFonts w:ascii="Arial" w:hAnsi="Arial"/>
          <w:sz w:val="18"/>
        </w:rPr>
        <w:t xml:space="preserve"> (ZA), Tomasz Tadeusz (NIEOBECNI), Adrian Urbanek (ZA)</w:t>
      </w:r>
    </w:p>
    <w:p w14:paraId="2A95BA4E" w14:textId="77777777" w:rsidR="00550BEC" w:rsidRPr="00072789" w:rsidRDefault="00000000">
      <w:r w:rsidRPr="00072789">
        <w:rPr>
          <w:rFonts w:ascii="Arial" w:hAnsi="Arial"/>
          <w:b/>
        </w:rPr>
        <w:t>Uczestnictwo w głosowaniach</w:t>
      </w:r>
    </w:p>
    <w:p w14:paraId="4D18FE81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>1. Gabriela Cielecka 15/15</w:t>
      </w:r>
    </w:p>
    <w:p w14:paraId="52E86F3B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 xml:space="preserve">2. Leszek </w:t>
      </w:r>
      <w:proofErr w:type="spellStart"/>
      <w:r w:rsidRPr="00072789">
        <w:rPr>
          <w:rFonts w:ascii="Arial" w:hAnsi="Arial"/>
          <w:sz w:val="22"/>
          <w:szCs w:val="22"/>
        </w:rPr>
        <w:t>Joksz</w:t>
      </w:r>
      <w:proofErr w:type="spellEnd"/>
      <w:r w:rsidRPr="00072789">
        <w:rPr>
          <w:rFonts w:ascii="Arial" w:hAnsi="Arial"/>
          <w:sz w:val="22"/>
          <w:szCs w:val="22"/>
        </w:rPr>
        <w:t xml:space="preserve"> 15/15</w:t>
      </w:r>
    </w:p>
    <w:p w14:paraId="3A001881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>3. Krzysztof Krawczyk 15/15</w:t>
      </w:r>
    </w:p>
    <w:p w14:paraId="30B8E02F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 xml:space="preserve">4. Katarzyna </w:t>
      </w:r>
      <w:proofErr w:type="spellStart"/>
      <w:r w:rsidRPr="00072789">
        <w:rPr>
          <w:rFonts w:ascii="Arial" w:hAnsi="Arial"/>
          <w:sz w:val="22"/>
          <w:szCs w:val="22"/>
        </w:rPr>
        <w:t>Krysmann</w:t>
      </w:r>
      <w:proofErr w:type="spellEnd"/>
      <w:r w:rsidRPr="00072789">
        <w:rPr>
          <w:rFonts w:ascii="Arial" w:hAnsi="Arial"/>
          <w:sz w:val="22"/>
          <w:szCs w:val="22"/>
        </w:rPr>
        <w:t xml:space="preserve"> 14/15</w:t>
      </w:r>
    </w:p>
    <w:p w14:paraId="3F7D4450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>5. Marek Maćkowiak 15/15</w:t>
      </w:r>
    </w:p>
    <w:p w14:paraId="43B297B7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>6. Karol Matysiak 15/15</w:t>
      </w:r>
    </w:p>
    <w:p w14:paraId="35731B7A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>7. Dariusz Mikołajczyk 15/15</w:t>
      </w:r>
    </w:p>
    <w:p w14:paraId="1BF1E28D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 xml:space="preserve">8. Mirosław </w:t>
      </w:r>
      <w:proofErr w:type="spellStart"/>
      <w:r w:rsidRPr="00072789">
        <w:rPr>
          <w:rFonts w:ascii="Arial" w:hAnsi="Arial"/>
          <w:sz w:val="22"/>
          <w:szCs w:val="22"/>
        </w:rPr>
        <w:t>Pajchrowski</w:t>
      </w:r>
      <w:proofErr w:type="spellEnd"/>
      <w:r w:rsidRPr="00072789">
        <w:rPr>
          <w:rFonts w:ascii="Arial" w:hAnsi="Arial"/>
          <w:sz w:val="22"/>
          <w:szCs w:val="22"/>
        </w:rPr>
        <w:t xml:space="preserve"> 15/15</w:t>
      </w:r>
    </w:p>
    <w:p w14:paraId="298CFCC9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>9. Paweł Sadowski 15/15</w:t>
      </w:r>
    </w:p>
    <w:p w14:paraId="20CA8263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 xml:space="preserve">10. Rafał </w:t>
      </w:r>
      <w:proofErr w:type="spellStart"/>
      <w:r w:rsidRPr="00072789">
        <w:rPr>
          <w:rFonts w:ascii="Arial" w:hAnsi="Arial"/>
          <w:sz w:val="22"/>
          <w:szCs w:val="22"/>
        </w:rPr>
        <w:t>Siemieńczuk</w:t>
      </w:r>
      <w:proofErr w:type="spellEnd"/>
      <w:r w:rsidRPr="00072789">
        <w:rPr>
          <w:rFonts w:ascii="Arial" w:hAnsi="Arial"/>
          <w:sz w:val="22"/>
          <w:szCs w:val="22"/>
        </w:rPr>
        <w:t xml:space="preserve"> 15/15</w:t>
      </w:r>
    </w:p>
    <w:p w14:paraId="13F8E1DD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 xml:space="preserve">11. Joanna </w:t>
      </w:r>
      <w:proofErr w:type="spellStart"/>
      <w:r w:rsidRPr="00072789">
        <w:rPr>
          <w:rFonts w:ascii="Arial" w:hAnsi="Arial"/>
          <w:sz w:val="22"/>
          <w:szCs w:val="22"/>
        </w:rPr>
        <w:t>Szajerska</w:t>
      </w:r>
      <w:proofErr w:type="spellEnd"/>
      <w:r w:rsidRPr="00072789">
        <w:rPr>
          <w:rFonts w:ascii="Arial" w:hAnsi="Arial"/>
          <w:sz w:val="22"/>
          <w:szCs w:val="22"/>
        </w:rPr>
        <w:t xml:space="preserve"> 15/15</w:t>
      </w:r>
    </w:p>
    <w:p w14:paraId="4DFDA337" w14:textId="77777777" w:rsidR="00550BEC" w:rsidRPr="00072789" w:rsidRDefault="00000000">
      <w:pPr>
        <w:spacing w:after="0"/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>12. Adrian Urbanek 15/15</w:t>
      </w:r>
    </w:p>
    <w:p w14:paraId="166B5D35" w14:textId="1E21076C" w:rsidR="00550BEC" w:rsidRDefault="00000000">
      <w:r>
        <w:br/>
      </w:r>
    </w:p>
    <w:p w14:paraId="2FE38722" w14:textId="4E56C8A4" w:rsidR="00550BEC" w:rsidRPr="00072789" w:rsidRDefault="00000000">
      <w:pPr>
        <w:rPr>
          <w:sz w:val="22"/>
          <w:szCs w:val="22"/>
        </w:rPr>
      </w:pPr>
      <w:r w:rsidRPr="00072789">
        <w:rPr>
          <w:rFonts w:ascii="Arial" w:hAnsi="Arial"/>
          <w:sz w:val="22"/>
          <w:szCs w:val="22"/>
        </w:rPr>
        <w:t xml:space="preserve">Przygotował(a): </w:t>
      </w:r>
      <w:r w:rsidR="00072789" w:rsidRPr="00072789">
        <w:rPr>
          <w:rFonts w:ascii="Arial" w:hAnsi="Arial"/>
          <w:sz w:val="22"/>
          <w:szCs w:val="22"/>
        </w:rPr>
        <w:t>Magdalena</w:t>
      </w:r>
      <w:r w:rsidRPr="00072789">
        <w:rPr>
          <w:rFonts w:ascii="Arial" w:hAnsi="Arial"/>
          <w:sz w:val="22"/>
          <w:szCs w:val="22"/>
        </w:rPr>
        <w:t xml:space="preserve"> Chojnacka</w:t>
      </w:r>
    </w:p>
    <w:sectPr w:rsidR="00550BEC" w:rsidRPr="00072789" w:rsidSect="00072789">
      <w:headerReference w:type="default" r:id="rId6"/>
      <w:footerReference w:type="default" r:id="rId7"/>
      <w:pgSz w:w="12240" w:h="15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E7CE" w14:textId="77777777" w:rsidR="004D3037" w:rsidRDefault="004D3037">
      <w:pPr>
        <w:spacing w:after="0" w:line="240" w:lineRule="auto"/>
      </w:pPr>
      <w:r>
        <w:separator/>
      </w:r>
    </w:p>
  </w:endnote>
  <w:endnote w:type="continuationSeparator" w:id="0">
    <w:p w14:paraId="14D50E69" w14:textId="77777777" w:rsidR="004D3037" w:rsidRDefault="004D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75AE5" w14:textId="77777777" w:rsidR="00550BEC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6739" w14:textId="77777777" w:rsidR="004D3037" w:rsidRDefault="004D3037">
      <w:pPr>
        <w:spacing w:after="0" w:line="240" w:lineRule="auto"/>
      </w:pPr>
      <w:r>
        <w:separator/>
      </w:r>
    </w:p>
  </w:footnote>
  <w:footnote w:type="continuationSeparator" w:id="0">
    <w:p w14:paraId="46DE6D7B" w14:textId="77777777" w:rsidR="004D3037" w:rsidRDefault="004D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AAAB2" w14:textId="77777777" w:rsidR="003B1439" w:rsidRDefault="00000000" w:rsidP="009B762F">
    <w:pPr>
      <w:jc w:val="right"/>
    </w:pPr>
    <w:r>
      <w:rPr>
        <w:noProof/>
      </w:rPr>
      <w:drawing>
        <wp:inline distT="0" distB="0" distL="0" distR="0" wp14:anchorId="665DD772" wp14:editId="391F2B86">
          <wp:extent cx="800100" cy="952500"/>
          <wp:effectExtent l="0" t="0" r="3810" b="3810"/>
          <wp:docPr id="5477045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EC"/>
    <w:rsid w:val="00072789"/>
    <w:rsid w:val="00133F55"/>
    <w:rsid w:val="00336BCF"/>
    <w:rsid w:val="003B1439"/>
    <w:rsid w:val="004D3037"/>
    <w:rsid w:val="00550BEC"/>
    <w:rsid w:val="00746E38"/>
    <w:rsid w:val="00AE44E6"/>
    <w:rsid w:val="00B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3E5D"/>
  <w15:docId w15:val="{1CAB6640-42EC-43BE-B135-840BF788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1438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Chojnacka</dc:creator>
  <cp:lastModifiedBy>Gmina Rakoniewice 4</cp:lastModifiedBy>
  <cp:revision>6</cp:revision>
  <cp:lastPrinted>2025-02-12T14:22:00Z</cp:lastPrinted>
  <dcterms:created xsi:type="dcterms:W3CDTF">2025-02-12T14:18:00Z</dcterms:created>
  <dcterms:modified xsi:type="dcterms:W3CDTF">2025-02-13T13:53:00Z</dcterms:modified>
</cp:coreProperties>
</file>