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0A7AF" w14:textId="56EA6368" w:rsidR="00487E9E" w:rsidRPr="001D6FF2" w:rsidRDefault="00487E9E" w:rsidP="001D6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F2">
        <w:rPr>
          <w:rFonts w:ascii="Times New Roman" w:hAnsi="Times New Roman" w:cs="Times New Roman"/>
          <w:b/>
          <w:bCs/>
          <w:sz w:val="24"/>
          <w:szCs w:val="24"/>
        </w:rPr>
        <w:t>Sprawozdanie</w:t>
      </w:r>
    </w:p>
    <w:p w14:paraId="31730308" w14:textId="50FDE901" w:rsidR="001D6FF2" w:rsidRDefault="001D6FF2" w:rsidP="001D6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6FF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87E9E" w:rsidRPr="001D6FF2">
        <w:rPr>
          <w:rFonts w:ascii="Times New Roman" w:hAnsi="Times New Roman" w:cs="Times New Roman"/>
          <w:b/>
          <w:bCs/>
          <w:sz w:val="24"/>
          <w:szCs w:val="24"/>
        </w:rPr>
        <w:t xml:space="preserve"> działalności  Komisji Oświaty i Spraw Społecznych Rady Miejskiej Rakoniewic </w:t>
      </w:r>
      <w:r w:rsidR="00D653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87E9E" w:rsidRPr="001D6FF2">
        <w:rPr>
          <w:rFonts w:ascii="Times New Roman" w:hAnsi="Times New Roman" w:cs="Times New Roman"/>
          <w:b/>
          <w:bCs/>
          <w:sz w:val="24"/>
          <w:szCs w:val="24"/>
        </w:rPr>
        <w:t>za rok 202</w:t>
      </w:r>
      <w:r w:rsidR="00283EB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975AFA4" w14:textId="77777777" w:rsidR="001D6FF2" w:rsidRPr="00D148B6" w:rsidRDefault="001D6FF2" w:rsidP="00D14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5FF0" w14:textId="3FA1B3E6" w:rsidR="00D148B6" w:rsidRPr="00D148B6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Komisja  Oświaty i Spraw Społecznych w 202</w:t>
      </w:r>
      <w:r w:rsid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analizowała i opiniowała projekty uchwał przygotowane na sesje Rady przedkładane przez  Burmistrza. </w:t>
      </w:r>
    </w:p>
    <w:p w14:paraId="0ECE50BC" w14:textId="08B3E480" w:rsidR="00D148B6" w:rsidRPr="00D148B6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Śledzono i  analizowano zmiany w prawie oświatowym</w:t>
      </w:r>
      <w:r w:rsidR="00425B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ścisłym kontakcie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dyrektorami  szkół i przedszkoli. </w:t>
      </w:r>
    </w:p>
    <w:p w14:paraId="2637FCC7" w14:textId="77777777" w:rsidR="00D148B6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9FC7E2F" w14:textId="14A9A86A" w:rsidR="00D148B6" w:rsidRPr="00D148B6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 bieżącym roku  Komisja pracowała zgodnie z </w:t>
      </w:r>
      <w:r w:rsid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wytyczonym 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planem, omawiając następującą tematykę: </w:t>
      </w:r>
    </w:p>
    <w:p w14:paraId="0828991B" w14:textId="29D29462" w:rsidR="00283EB1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ósmoklasistów – próbny i końcowy,</w:t>
      </w:r>
    </w:p>
    <w:p w14:paraId="4C7C4D61" w14:textId="21AB441C" w:rsidR="00283EB1" w:rsidRDefault="00283EB1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opieka psychologiczna ucznia w szkole,</w:t>
      </w:r>
    </w:p>
    <w:p w14:paraId="1445C9AE" w14:textId="595FB659" w:rsidR="00283EB1" w:rsidRDefault="00283EB1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funkcjonowanie klubów sportowych działających na terenie Gminy:</w:t>
      </w:r>
    </w:p>
    <w:p w14:paraId="7AAFEC50" w14:textId="7851C6D5" w:rsidR="00283EB1" w:rsidRPr="00283EB1" w:rsidRDefault="00283EB1" w:rsidP="00283E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Młodzieżowy Klub Sportowy ORZEŁ Rostarzewo</w:t>
      </w:r>
      <w:r w:rsidR="00425B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09444D" w14:textId="57146BC8" w:rsidR="00283EB1" w:rsidRPr="00283EB1" w:rsidRDefault="00283EB1" w:rsidP="00283E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„SOKÓŁ” Rakoniewice,</w:t>
      </w:r>
    </w:p>
    <w:p w14:paraId="1D2A310A" w14:textId="7445CC64" w:rsidR="00283EB1" w:rsidRPr="00283EB1" w:rsidRDefault="00283EB1" w:rsidP="00283E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„PIAST” Jabłonna</w:t>
      </w:r>
      <w:r w:rsidR="00425B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54B550" w14:textId="34BF11A3" w:rsidR="00283EB1" w:rsidRPr="00283EB1" w:rsidRDefault="00283EB1" w:rsidP="00283E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NAP POLONIA Nowy Tomyśl</w:t>
      </w:r>
      <w:r w:rsidR="00425B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86C47F" w14:textId="2114770E" w:rsidR="00283EB1" w:rsidRDefault="00283EB1" w:rsidP="00283E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 Klub Sportowy SMOKI Rakoniewice</w:t>
      </w:r>
      <w:r w:rsidR="00425B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8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A1A35C" w14:textId="77777777" w:rsidR="00283EB1" w:rsidRDefault="00283EB1" w:rsidP="00283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funkcjonowanie niepublicznego przedszkola „Leśna Baza” w Elżbiecinach,</w:t>
      </w:r>
    </w:p>
    <w:p w14:paraId="6F9F5C86" w14:textId="6E518608" w:rsidR="00283EB1" w:rsidRDefault="00283EB1" w:rsidP="00283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funkcjonowanie Warsztatów Terapii Zajęciowej w Rakoniewicach,</w:t>
      </w:r>
    </w:p>
    <w:p w14:paraId="52824381" w14:textId="29280996" w:rsidR="00283EB1" w:rsidRDefault="00283EB1" w:rsidP="00283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funkcjonowanie Spółdzielni Socjalnej SERCE w Rakoniewicach,</w:t>
      </w:r>
    </w:p>
    <w:p w14:paraId="7FD1FB83" w14:textId="49B4F7FC" w:rsidR="00283EB1" w:rsidRDefault="00283EB1" w:rsidP="00283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działalność </w:t>
      </w:r>
      <w:r w:rsidR="00425B6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akoniewickiego Ośrodka Kultury.</w:t>
      </w:r>
    </w:p>
    <w:p w14:paraId="4B32E0A2" w14:textId="77777777" w:rsidR="00D148B6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71875F3F" w14:textId="743868EA" w:rsidR="00D148B6" w:rsidRPr="00D148B6" w:rsidRDefault="00D148B6" w:rsidP="00D148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Komisja obradowała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7A73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odbyła </w:t>
      </w:r>
      <w:r w:rsidR="007A732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14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samodzielnie.</w:t>
      </w:r>
    </w:p>
    <w:p w14:paraId="7A823A7E" w14:textId="642C5B77" w:rsidR="001D6FF2" w:rsidRDefault="001C7683" w:rsidP="001D6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6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258833" w14:textId="77777777" w:rsidR="00283EB1" w:rsidRDefault="00283EB1" w:rsidP="001D6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FA7B9" w14:textId="2A1D4C84" w:rsidR="001D6FF2" w:rsidRDefault="001C7683" w:rsidP="00D148B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0B2655">
        <w:rPr>
          <w:rFonts w:ascii="Times New Roman" w:hAnsi="Times New Roman" w:cs="Times New Roman"/>
          <w:sz w:val="24"/>
          <w:szCs w:val="24"/>
        </w:rPr>
        <w:t>Przewodnicząca Komisji Oświaty</w:t>
      </w:r>
    </w:p>
    <w:p w14:paraId="51B03254" w14:textId="3C44D72D" w:rsidR="001C7683" w:rsidRPr="000B2655" w:rsidRDefault="001C7683" w:rsidP="00D148B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0B2655">
        <w:rPr>
          <w:rFonts w:ascii="Times New Roman" w:hAnsi="Times New Roman" w:cs="Times New Roman"/>
          <w:sz w:val="24"/>
          <w:szCs w:val="24"/>
        </w:rPr>
        <w:t xml:space="preserve">i </w:t>
      </w:r>
      <w:r w:rsidR="001D6FF2">
        <w:rPr>
          <w:rFonts w:ascii="Times New Roman" w:hAnsi="Times New Roman" w:cs="Times New Roman"/>
          <w:sz w:val="24"/>
          <w:szCs w:val="24"/>
        </w:rPr>
        <w:t>S</w:t>
      </w:r>
      <w:r w:rsidRPr="000B2655">
        <w:rPr>
          <w:rFonts w:ascii="Times New Roman" w:hAnsi="Times New Roman" w:cs="Times New Roman"/>
          <w:sz w:val="24"/>
          <w:szCs w:val="24"/>
        </w:rPr>
        <w:t>praw Społecznych</w:t>
      </w:r>
    </w:p>
    <w:p w14:paraId="4D9D644A" w14:textId="410D316E" w:rsidR="001D6FF2" w:rsidRDefault="001D6FF2" w:rsidP="00D148B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</w:p>
    <w:p w14:paraId="675E0DF9" w14:textId="390E62C3" w:rsidR="001C7683" w:rsidRPr="00D653D3" w:rsidRDefault="001C7683" w:rsidP="00D148B6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0B2655">
        <w:rPr>
          <w:rFonts w:ascii="Times New Roman" w:hAnsi="Times New Roman" w:cs="Times New Roman"/>
          <w:sz w:val="24"/>
          <w:szCs w:val="24"/>
        </w:rPr>
        <w:t>Gabriela Cielecka</w:t>
      </w:r>
    </w:p>
    <w:sectPr w:rsidR="001C7683" w:rsidRPr="00D6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0096F"/>
    <w:multiLevelType w:val="hybridMultilevel"/>
    <w:tmpl w:val="0EFAD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9E"/>
    <w:rsid w:val="000B2655"/>
    <w:rsid w:val="001C7683"/>
    <w:rsid w:val="001D6FF2"/>
    <w:rsid w:val="00283EB1"/>
    <w:rsid w:val="00337931"/>
    <w:rsid w:val="00423D27"/>
    <w:rsid w:val="00425B6F"/>
    <w:rsid w:val="00487E9E"/>
    <w:rsid w:val="004D5BCB"/>
    <w:rsid w:val="005E1A64"/>
    <w:rsid w:val="00793DDD"/>
    <w:rsid w:val="007A7325"/>
    <w:rsid w:val="007B59F4"/>
    <w:rsid w:val="009A077F"/>
    <w:rsid w:val="00D148B6"/>
    <w:rsid w:val="00D653D3"/>
    <w:rsid w:val="00DB7B17"/>
    <w:rsid w:val="00F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EA96"/>
  <w15:docId w15:val="{5FEFD473-F1A4-4781-996E-70F9189C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Gmina Rakoniewice 4</cp:lastModifiedBy>
  <cp:revision>16</cp:revision>
  <cp:lastPrinted>2023-12-18T07:03:00Z</cp:lastPrinted>
  <dcterms:created xsi:type="dcterms:W3CDTF">2022-11-25T06:30:00Z</dcterms:created>
  <dcterms:modified xsi:type="dcterms:W3CDTF">2024-12-13T12:04:00Z</dcterms:modified>
</cp:coreProperties>
</file>